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1DA4" w14:textId="77777777" w:rsidR="00336C3F" w:rsidRDefault="00336C3F" w:rsidP="00D158F9">
      <w:pPr>
        <w:pStyle w:val="Pa0"/>
        <w:jc w:val="center"/>
        <w:rPr>
          <w:b/>
          <w:bCs/>
          <w:color w:val="000000"/>
          <w:sz w:val="28"/>
          <w:szCs w:val="28"/>
        </w:rPr>
      </w:pPr>
    </w:p>
    <w:p w14:paraId="47D1CBDC" w14:textId="77777777" w:rsidR="00336C3F" w:rsidRDefault="00336C3F" w:rsidP="00D158F9">
      <w:pPr>
        <w:pStyle w:val="Pa0"/>
        <w:jc w:val="center"/>
        <w:rPr>
          <w:b/>
          <w:bCs/>
          <w:color w:val="000000"/>
          <w:sz w:val="28"/>
          <w:szCs w:val="28"/>
        </w:rPr>
      </w:pPr>
    </w:p>
    <w:p w14:paraId="56868200" w14:textId="77777777" w:rsidR="00D158F9" w:rsidRDefault="00D158F9" w:rsidP="00D158F9">
      <w:pPr>
        <w:pStyle w:val="Pa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PSAP </w:t>
      </w:r>
      <w:r w:rsidR="002D358D">
        <w:rPr>
          <w:b/>
          <w:bCs/>
          <w:color w:val="000000"/>
          <w:sz w:val="28"/>
          <w:szCs w:val="28"/>
        </w:rPr>
        <w:t>GOVERNANCE</w:t>
      </w:r>
      <w:r>
        <w:rPr>
          <w:b/>
          <w:bCs/>
          <w:color w:val="000000"/>
          <w:sz w:val="28"/>
          <w:szCs w:val="28"/>
        </w:rPr>
        <w:t xml:space="preserve"> BOARD MEETING</w:t>
      </w:r>
    </w:p>
    <w:p w14:paraId="013613FE" w14:textId="77777777" w:rsidR="00D158F9" w:rsidRDefault="00D158F9" w:rsidP="00D158F9">
      <w:pPr>
        <w:pStyle w:val="Pa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Meeting Room – 1</w:t>
      </w:r>
      <w:r w:rsidRPr="00FE3E4F">
        <w:rPr>
          <w:b/>
          <w:bCs/>
          <w:color w:val="000000"/>
          <w:sz w:val="28"/>
          <w:szCs w:val="28"/>
          <w:vertAlign w:val="superscript"/>
        </w:rPr>
        <w:t>st</w:t>
      </w:r>
      <w:r>
        <w:rPr>
          <w:b/>
          <w:bCs/>
          <w:color w:val="000000"/>
          <w:sz w:val="28"/>
          <w:szCs w:val="28"/>
        </w:rPr>
        <w:t xml:space="preserve"> Floor Police Dept</w:t>
      </w:r>
    </w:p>
    <w:p w14:paraId="12A9B086" w14:textId="77777777" w:rsidR="00D158F9" w:rsidRDefault="00D158F9" w:rsidP="00D158F9">
      <w:pPr>
        <w:pStyle w:val="Default"/>
        <w:jc w:val="center"/>
        <w:rPr>
          <w:sz w:val="28"/>
          <w:szCs w:val="28"/>
        </w:rPr>
      </w:pPr>
      <w:r w:rsidRPr="00FE3E4F">
        <w:rPr>
          <w:sz w:val="28"/>
          <w:szCs w:val="28"/>
        </w:rPr>
        <w:t>725 N. Park Ave, Fremont</w:t>
      </w:r>
    </w:p>
    <w:p w14:paraId="12E5AF78" w14:textId="588431C5" w:rsidR="00D158F9" w:rsidRDefault="00C62EAA" w:rsidP="00D158F9">
      <w:pPr>
        <w:pStyle w:val="Pa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April 29, </w:t>
      </w:r>
      <w:proofErr w:type="gramStart"/>
      <w:r>
        <w:rPr>
          <w:b/>
          <w:bCs/>
          <w:color w:val="000000"/>
          <w:sz w:val="28"/>
          <w:szCs w:val="28"/>
        </w:rPr>
        <w:t>2025  *</w:t>
      </w:r>
      <w:proofErr w:type="gramEnd"/>
      <w:r>
        <w:rPr>
          <w:b/>
          <w:bCs/>
          <w:color w:val="000000"/>
          <w:sz w:val="28"/>
          <w:szCs w:val="28"/>
        </w:rPr>
        <w:t xml:space="preserve"> 9:00 a.m.</w:t>
      </w:r>
    </w:p>
    <w:p w14:paraId="108942B6" w14:textId="77777777" w:rsidR="00336C3F" w:rsidRPr="00336C3F" w:rsidRDefault="00336C3F" w:rsidP="00336C3F">
      <w:pPr>
        <w:pStyle w:val="Default"/>
      </w:pPr>
    </w:p>
    <w:p w14:paraId="7CD0ED1C" w14:textId="77777777" w:rsidR="00D158F9" w:rsidRPr="00336C3F" w:rsidRDefault="00D158F9" w:rsidP="00D158F9">
      <w:pPr>
        <w:pStyle w:val="Pa2"/>
        <w:jc w:val="center"/>
        <w:rPr>
          <w:rStyle w:val="A1"/>
          <w:b/>
          <w:bCs/>
          <w:sz w:val="28"/>
          <w:szCs w:val="28"/>
        </w:rPr>
      </w:pPr>
      <w:r w:rsidRPr="00336C3F">
        <w:rPr>
          <w:rStyle w:val="A1"/>
          <w:b/>
          <w:bCs/>
          <w:sz w:val="28"/>
          <w:szCs w:val="28"/>
        </w:rPr>
        <w:t>AGENDA</w:t>
      </w:r>
    </w:p>
    <w:p w14:paraId="76253B13" w14:textId="77777777" w:rsidR="00D158F9" w:rsidRDefault="00D158F9" w:rsidP="002E0A1D">
      <w:pPr>
        <w:pStyle w:val="Pa3"/>
        <w:spacing w:line="240" w:lineRule="auto"/>
        <w:ind w:left="360" w:right="40" w:hanging="360"/>
        <w:rPr>
          <w:color w:val="000000"/>
          <w:sz w:val="28"/>
          <w:szCs w:val="28"/>
        </w:rPr>
      </w:pPr>
    </w:p>
    <w:p w14:paraId="0D583FB7" w14:textId="77777777" w:rsidR="00D158F9" w:rsidRDefault="00D158F9" w:rsidP="002E0A1D">
      <w:pPr>
        <w:pStyle w:val="Pa3"/>
        <w:spacing w:line="240" w:lineRule="auto"/>
        <w:ind w:left="360" w:right="40" w:hanging="360"/>
        <w:rPr>
          <w:color w:val="000000"/>
          <w:sz w:val="28"/>
          <w:szCs w:val="28"/>
        </w:rPr>
      </w:pPr>
      <w:r w:rsidRPr="004A2279">
        <w:rPr>
          <w:color w:val="000000"/>
          <w:sz w:val="28"/>
          <w:szCs w:val="28"/>
        </w:rPr>
        <w:t>1. Meeting called to order</w:t>
      </w:r>
    </w:p>
    <w:p w14:paraId="0D91140B" w14:textId="77777777" w:rsidR="00D158F9" w:rsidRPr="00827F41" w:rsidRDefault="00D158F9" w:rsidP="002E0A1D">
      <w:pPr>
        <w:pStyle w:val="Default"/>
      </w:pPr>
    </w:p>
    <w:p w14:paraId="11BAA531" w14:textId="77777777" w:rsidR="00D158F9" w:rsidRDefault="00D158F9" w:rsidP="002E0A1D">
      <w:pPr>
        <w:pStyle w:val="Pa3"/>
        <w:spacing w:line="240" w:lineRule="auto"/>
        <w:ind w:left="360" w:right="40" w:hanging="360"/>
        <w:rPr>
          <w:color w:val="000000"/>
          <w:sz w:val="28"/>
          <w:szCs w:val="28"/>
        </w:rPr>
      </w:pPr>
      <w:r w:rsidRPr="004A2279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Open Meeting Act</w:t>
      </w:r>
    </w:p>
    <w:p w14:paraId="40600F4F" w14:textId="77777777" w:rsidR="00D158F9" w:rsidRPr="00827F41" w:rsidRDefault="00D158F9" w:rsidP="002E0A1D">
      <w:pPr>
        <w:pStyle w:val="Default"/>
      </w:pPr>
    </w:p>
    <w:p w14:paraId="4038209E" w14:textId="77777777" w:rsidR="00D158F9" w:rsidRDefault="00D158F9" w:rsidP="002E0A1D">
      <w:pPr>
        <w:pStyle w:val="Pa3"/>
        <w:spacing w:line="240" w:lineRule="auto"/>
        <w:ind w:left="360" w:right="40" w:hanging="360"/>
        <w:rPr>
          <w:color w:val="000000"/>
          <w:sz w:val="28"/>
          <w:szCs w:val="28"/>
        </w:rPr>
      </w:pPr>
      <w:r w:rsidRPr="004A2279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Roll Call</w:t>
      </w:r>
    </w:p>
    <w:p w14:paraId="44481BD9" w14:textId="77777777" w:rsidR="00675FD2" w:rsidRDefault="00675FD2" w:rsidP="002E0A1D">
      <w:pPr>
        <w:pStyle w:val="Default"/>
      </w:pPr>
    </w:p>
    <w:p w14:paraId="1D61347E" w14:textId="276B9623" w:rsidR="00675FD2" w:rsidRDefault="00675FD2" w:rsidP="002E0A1D">
      <w:pPr>
        <w:pStyle w:val="Default"/>
        <w:rPr>
          <w:sz w:val="28"/>
          <w:szCs w:val="28"/>
        </w:rPr>
      </w:pPr>
      <w:r w:rsidRPr="00675FD2">
        <w:rPr>
          <w:sz w:val="28"/>
          <w:szCs w:val="28"/>
        </w:rPr>
        <w:t>4</w:t>
      </w:r>
      <w:proofErr w:type="gramStart"/>
      <w:r w:rsidRPr="00675FD2">
        <w:rPr>
          <w:sz w:val="28"/>
          <w:szCs w:val="28"/>
        </w:rPr>
        <w:t>.  Approve</w:t>
      </w:r>
      <w:proofErr w:type="gramEnd"/>
      <w:r w:rsidRPr="00675FD2">
        <w:rPr>
          <w:sz w:val="28"/>
          <w:szCs w:val="28"/>
        </w:rPr>
        <w:t xml:space="preserve"> minutes of </w:t>
      </w:r>
      <w:r w:rsidR="00C62EAA">
        <w:rPr>
          <w:sz w:val="28"/>
          <w:szCs w:val="28"/>
        </w:rPr>
        <w:t xml:space="preserve">January 31, </w:t>
      </w:r>
      <w:r w:rsidR="002E0A1D">
        <w:rPr>
          <w:sz w:val="28"/>
          <w:szCs w:val="28"/>
        </w:rPr>
        <w:t>2025,</w:t>
      </w:r>
      <w:r w:rsidR="00EF33E2">
        <w:rPr>
          <w:sz w:val="28"/>
          <w:szCs w:val="28"/>
        </w:rPr>
        <w:t xml:space="preserve"> </w:t>
      </w:r>
      <w:r w:rsidR="00EF33E2" w:rsidRPr="00675FD2">
        <w:rPr>
          <w:sz w:val="28"/>
          <w:szCs w:val="28"/>
        </w:rPr>
        <w:t>meeting</w:t>
      </w:r>
      <w:r w:rsidRPr="00675FD2">
        <w:rPr>
          <w:sz w:val="28"/>
          <w:szCs w:val="28"/>
        </w:rPr>
        <w:t>.</w:t>
      </w:r>
    </w:p>
    <w:p w14:paraId="34E8E84D" w14:textId="77777777" w:rsidR="002E0A1D" w:rsidRDefault="002E0A1D" w:rsidP="002E0A1D">
      <w:pPr>
        <w:pStyle w:val="Default"/>
        <w:rPr>
          <w:sz w:val="28"/>
          <w:szCs w:val="28"/>
        </w:rPr>
      </w:pPr>
    </w:p>
    <w:p w14:paraId="25D213E7" w14:textId="26C6A9D2" w:rsidR="002E0A1D" w:rsidRDefault="002E0A1D" w:rsidP="002E0A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 Discuss and action on Nebraska Regional Interoperability Network Interlocal     Agreement</w:t>
      </w:r>
    </w:p>
    <w:p w14:paraId="3E6A3412" w14:textId="77777777" w:rsidR="0004797B" w:rsidRDefault="0004797B" w:rsidP="002E0A1D">
      <w:pPr>
        <w:pStyle w:val="Default"/>
        <w:rPr>
          <w:sz w:val="28"/>
          <w:szCs w:val="28"/>
        </w:rPr>
      </w:pPr>
    </w:p>
    <w:p w14:paraId="40D7D25F" w14:textId="17C49AA3" w:rsidR="0004797B" w:rsidRDefault="002E0A1D" w:rsidP="002E0A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 w:rsidR="008971CC">
        <w:rPr>
          <w:sz w:val="28"/>
          <w:szCs w:val="28"/>
        </w:rPr>
        <w:t xml:space="preserve">.  </w:t>
      </w:r>
      <w:r w:rsidR="00C62EAA">
        <w:rPr>
          <w:sz w:val="28"/>
          <w:szCs w:val="28"/>
        </w:rPr>
        <w:t>Report</w:t>
      </w:r>
      <w:proofErr w:type="gramEnd"/>
      <w:r w:rsidR="00C62EAA">
        <w:rPr>
          <w:sz w:val="28"/>
          <w:szCs w:val="28"/>
        </w:rPr>
        <w:t xml:space="preserve"> on activity and issues </w:t>
      </w:r>
      <w:proofErr w:type="gramStart"/>
      <w:r w:rsidR="00C62EAA">
        <w:rPr>
          <w:sz w:val="28"/>
          <w:szCs w:val="28"/>
        </w:rPr>
        <w:t>from</w:t>
      </w:r>
      <w:proofErr w:type="gramEnd"/>
      <w:r w:rsidR="00C62EAA">
        <w:rPr>
          <w:sz w:val="28"/>
          <w:szCs w:val="28"/>
        </w:rPr>
        <w:t xml:space="preserve"> March 19, </w:t>
      </w:r>
      <w:proofErr w:type="gramStart"/>
      <w:r w:rsidR="00C62EAA">
        <w:rPr>
          <w:sz w:val="28"/>
          <w:szCs w:val="28"/>
        </w:rPr>
        <w:t>2025</w:t>
      </w:r>
      <w:proofErr w:type="gramEnd"/>
      <w:r w:rsidR="00C62EAA">
        <w:rPr>
          <w:sz w:val="28"/>
          <w:szCs w:val="28"/>
        </w:rPr>
        <w:t xml:space="preserve"> blizzard</w:t>
      </w:r>
    </w:p>
    <w:p w14:paraId="3D018996" w14:textId="77777777" w:rsidR="00C62EAA" w:rsidRDefault="00C62EAA" w:rsidP="002E0A1D">
      <w:pPr>
        <w:pStyle w:val="Default"/>
        <w:rPr>
          <w:sz w:val="28"/>
          <w:szCs w:val="28"/>
        </w:rPr>
      </w:pPr>
    </w:p>
    <w:p w14:paraId="65A7DA64" w14:textId="2F39648F" w:rsidR="0004797B" w:rsidRDefault="002E0A1D" w:rsidP="002E0A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 w:rsidR="008971CC">
        <w:rPr>
          <w:sz w:val="28"/>
          <w:szCs w:val="28"/>
        </w:rPr>
        <w:t xml:space="preserve">.  </w:t>
      </w:r>
      <w:r w:rsidR="00C62EAA">
        <w:rPr>
          <w:sz w:val="28"/>
          <w:szCs w:val="28"/>
        </w:rPr>
        <w:t>Report</w:t>
      </w:r>
      <w:proofErr w:type="gramEnd"/>
      <w:r w:rsidR="00C62EAA">
        <w:rPr>
          <w:sz w:val="28"/>
          <w:szCs w:val="28"/>
        </w:rPr>
        <w:t xml:space="preserve"> and possible action on radio equipment</w:t>
      </w:r>
      <w:r w:rsidR="00C04EE2">
        <w:rPr>
          <w:sz w:val="28"/>
          <w:szCs w:val="28"/>
        </w:rPr>
        <w:t xml:space="preserve"> repair</w:t>
      </w:r>
      <w:r w:rsidR="00C62EAA">
        <w:rPr>
          <w:sz w:val="28"/>
          <w:szCs w:val="28"/>
        </w:rPr>
        <w:t xml:space="preserve"> at Power Plant</w:t>
      </w:r>
    </w:p>
    <w:p w14:paraId="5DC20DB9" w14:textId="77777777" w:rsidR="00C04EE2" w:rsidRDefault="00C04EE2" w:rsidP="002E0A1D">
      <w:pPr>
        <w:pStyle w:val="Default"/>
        <w:rPr>
          <w:sz w:val="28"/>
          <w:szCs w:val="28"/>
        </w:rPr>
      </w:pPr>
    </w:p>
    <w:p w14:paraId="16DD48A2" w14:textId="1CDB5CBF" w:rsidR="00C04EE2" w:rsidRDefault="002E0A1D" w:rsidP="002E0A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</w:t>
      </w:r>
      <w:r w:rsidR="00C04EE2">
        <w:rPr>
          <w:sz w:val="28"/>
          <w:szCs w:val="28"/>
        </w:rPr>
        <w:t>. Discuss and possible action on dispatch positions at new PSAP</w:t>
      </w:r>
    </w:p>
    <w:p w14:paraId="53CCAE3B" w14:textId="77777777" w:rsidR="0004797B" w:rsidRDefault="0004797B" w:rsidP="002E0A1D">
      <w:pPr>
        <w:pStyle w:val="Default"/>
        <w:rPr>
          <w:sz w:val="28"/>
          <w:szCs w:val="28"/>
        </w:rPr>
      </w:pPr>
    </w:p>
    <w:p w14:paraId="608D4264" w14:textId="5BF9A525" w:rsidR="0004797B" w:rsidRDefault="002E0A1D" w:rsidP="002E0A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9</w:t>
      </w:r>
      <w:proofErr w:type="gramStart"/>
      <w:r w:rsidR="008971CC">
        <w:rPr>
          <w:sz w:val="28"/>
          <w:szCs w:val="28"/>
        </w:rPr>
        <w:t xml:space="preserve">.  </w:t>
      </w:r>
      <w:r w:rsidR="00C62EAA">
        <w:rPr>
          <w:sz w:val="28"/>
          <w:szCs w:val="28"/>
        </w:rPr>
        <w:t>Review</w:t>
      </w:r>
      <w:proofErr w:type="gramEnd"/>
      <w:r w:rsidR="00C62EAA">
        <w:rPr>
          <w:sz w:val="28"/>
          <w:szCs w:val="28"/>
        </w:rPr>
        <w:t xml:space="preserve"> and action on PSAP budgets for 2025/2026 and 2026/2027</w:t>
      </w:r>
    </w:p>
    <w:p w14:paraId="66647AC8" w14:textId="77777777" w:rsidR="008971CC" w:rsidRDefault="008971CC" w:rsidP="002E0A1D">
      <w:pPr>
        <w:pStyle w:val="Default"/>
        <w:rPr>
          <w:sz w:val="28"/>
          <w:szCs w:val="28"/>
        </w:rPr>
      </w:pPr>
    </w:p>
    <w:p w14:paraId="44834D33" w14:textId="23D96A18" w:rsidR="00336C3F" w:rsidRDefault="002E0A1D" w:rsidP="002E0A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 w:rsidR="008971CC">
        <w:rPr>
          <w:sz w:val="28"/>
          <w:szCs w:val="28"/>
        </w:rPr>
        <w:t xml:space="preserve">.  </w:t>
      </w:r>
      <w:r w:rsidR="00D158F9">
        <w:rPr>
          <w:sz w:val="28"/>
          <w:szCs w:val="28"/>
        </w:rPr>
        <w:t>Adjourn</w:t>
      </w:r>
      <w:proofErr w:type="gramEnd"/>
    </w:p>
    <w:p w14:paraId="6AABF8D6" w14:textId="77777777" w:rsidR="00271A53" w:rsidRDefault="00271A53" w:rsidP="008971CC">
      <w:pPr>
        <w:pStyle w:val="Default"/>
        <w:rPr>
          <w:sz w:val="28"/>
          <w:szCs w:val="28"/>
        </w:rPr>
      </w:pPr>
    </w:p>
    <w:p w14:paraId="0557BC8B" w14:textId="77777777" w:rsidR="00271A53" w:rsidRDefault="00271A53" w:rsidP="008971CC">
      <w:pPr>
        <w:pStyle w:val="Default"/>
        <w:rPr>
          <w:sz w:val="28"/>
          <w:szCs w:val="28"/>
        </w:rPr>
      </w:pPr>
    </w:p>
    <w:p w14:paraId="2BA5CE4E" w14:textId="77777777" w:rsidR="00271A53" w:rsidRDefault="00271A53" w:rsidP="008971CC">
      <w:pPr>
        <w:pStyle w:val="Default"/>
        <w:rPr>
          <w:sz w:val="28"/>
          <w:szCs w:val="28"/>
        </w:rPr>
      </w:pPr>
    </w:p>
    <w:p w14:paraId="4D30E534" w14:textId="77777777" w:rsidR="008971CC" w:rsidRDefault="008971CC" w:rsidP="008971CC">
      <w:r>
        <w:t>A current copy of the meeting agenda is available in the Communications Center at 725 N. Park</w:t>
      </w:r>
    </w:p>
    <w:p w14:paraId="4337ABA2" w14:textId="77777777" w:rsidR="008971CC" w:rsidRDefault="008971CC" w:rsidP="008971CC">
      <w:pPr>
        <w:pStyle w:val="Default"/>
      </w:pPr>
    </w:p>
    <w:sectPr w:rsidR="008971CC" w:rsidSect="00B81FBF">
      <w:headerReference w:type="first" r:id="rId7"/>
      <w:footerReference w:type="first" r:id="rId8"/>
      <w:pgSz w:w="12240" w:h="15840"/>
      <w:pgMar w:top="1008" w:right="1440" w:bottom="108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8324" w14:textId="77777777" w:rsidR="00934CB6" w:rsidRDefault="00934CB6" w:rsidP="00D428A9">
      <w:r>
        <w:separator/>
      </w:r>
    </w:p>
  </w:endnote>
  <w:endnote w:type="continuationSeparator" w:id="0">
    <w:p w14:paraId="5ADAF3ED" w14:textId="77777777" w:rsidR="00934CB6" w:rsidRDefault="00934CB6" w:rsidP="00D4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9450" w14:textId="77777777" w:rsidR="00B81FBF" w:rsidRDefault="00B81FBF" w:rsidP="00B81FBF">
    <w:pPr>
      <w:pStyle w:val="NoSpacing"/>
      <w:spacing w:line="480" w:lineRule="auto"/>
      <w:jc w:val="center"/>
      <w:rPr>
        <w:rFonts w:cstheme="minorHAnsi"/>
        <w:b/>
        <w:color w:val="17365D" w:themeColor="text2" w:themeShade="BF"/>
      </w:rPr>
    </w:pPr>
    <w:r>
      <w:rPr>
        <w:rFonts w:cstheme="minorHAnsi"/>
        <w:b/>
        <w:color w:val="17365D" w:themeColor="text2" w:themeShade="BF"/>
      </w:rPr>
      <w:t xml:space="preserve">                                 </w:t>
    </w:r>
  </w:p>
  <w:p w14:paraId="21CCB50E" w14:textId="77777777" w:rsidR="00B81FBF" w:rsidRDefault="00B81FBF" w:rsidP="00B81FBF">
    <w:pPr>
      <w:pStyle w:val="NoSpacing"/>
      <w:spacing w:line="480" w:lineRule="auto"/>
      <w:jc w:val="center"/>
      <w:rPr>
        <w:rFonts w:cstheme="minorHAnsi"/>
        <w:b/>
        <w:color w:val="17365D" w:themeColor="text2" w:themeShade="BF"/>
      </w:rPr>
    </w:pPr>
    <w:r>
      <w:rPr>
        <w:rFonts w:cstheme="minorHAnsi"/>
        <w:b/>
        <w:color w:val="17365D" w:themeColor="text2" w:themeShade="BF"/>
      </w:rPr>
      <w:t>Administration</w:t>
    </w:r>
    <w:r w:rsidRPr="00935C7E">
      <w:rPr>
        <w:rFonts w:cstheme="minorHAnsi"/>
        <w:b/>
        <w:color w:val="17365D" w:themeColor="text2" w:themeShade="BF"/>
      </w:rPr>
      <w:t xml:space="preserve">    •     Phone:  402-727</w:t>
    </w:r>
    <w:r>
      <w:rPr>
        <w:rFonts w:cstheme="minorHAnsi"/>
        <w:b/>
        <w:color w:val="17365D" w:themeColor="text2" w:themeShade="BF"/>
      </w:rPr>
      <w:t>-2630    •    Fax: 402-727-2667</w:t>
    </w:r>
    <w:r>
      <w:rPr>
        <w:rFonts w:cstheme="minorHAnsi"/>
        <w:b/>
        <w:color w:val="17365D" w:themeColor="text2" w:themeShade="BF"/>
      </w:rPr>
      <w:tab/>
    </w:r>
    <w:r>
      <w:rPr>
        <w:rFonts w:cstheme="minorHAnsi"/>
        <w:b/>
        <w:color w:val="17365D" w:themeColor="text2" w:themeShade="BF"/>
      </w:rPr>
      <w:tab/>
      <w:t xml:space="preserve"> </w:t>
    </w:r>
    <w:r w:rsidRPr="00A81555">
      <w:rPr>
        <w:rFonts w:cstheme="minorHAnsi"/>
        <w:b/>
        <w:noProof/>
        <w:color w:val="17365D" w:themeColor="text2" w:themeShade="BF"/>
      </w:rPr>
      <w:drawing>
        <wp:inline distT="0" distB="0" distL="0" distR="0" wp14:anchorId="0CF43736" wp14:editId="0FF6CEB7">
          <wp:extent cx="485775" cy="495300"/>
          <wp:effectExtent l="19050" t="0" r="9525" b="0"/>
          <wp:docPr id="31" name="Picture 1" descr="C:\Users\pettits\AppData\Local\Microsoft\Windows\Temporary Internet Files\Low\Content.IE5\XMN6MONE\fheo50[1]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tits\AppData\Local\Microsoft\Windows\Temporary Internet Files\Low\Content.IE5\XMN6MONE\fheo50[1].tif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1915" w14:textId="77777777" w:rsidR="00934CB6" w:rsidRDefault="00934CB6" w:rsidP="00D428A9">
      <w:r>
        <w:separator/>
      </w:r>
    </w:p>
  </w:footnote>
  <w:footnote w:type="continuationSeparator" w:id="0">
    <w:p w14:paraId="3BB93AB5" w14:textId="77777777" w:rsidR="00934CB6" w:rsidRDefault="00934CB6" w:rsidP="00D42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93DC" w14:textId="77777777" w:rsidR="00D428A9" w:rsidRDefault="00766EB7" w:rsidP="00D428A9">
    <w:pPr>
      <w:pStyle w:val="Header"/>
      <w:rPr>
        <w:rFonts w:asciiTheme="minorHAnsi" w:hAnsiTheme="minorHAnsi"/>
        <w:color w:val="232610"/>
        <w:sz w:val="22"/>
        <w:szCs w:val="22"/>
      </w:rPr>
    </w:pPr>
    <w:r>
      <w:rPr>
        <w:rFonts w:asciiTheme="minorHAnsi" w:hAnsiTheme="minorHAnsi"/>
        <w:noProof/>
        <w:color w:val="232610"/>
        <w:sz w:val="22"/>
        <w:szCs w:val="22"/>
      </w:rPr>
      <w:drawing>
        <wp:inline distT="0" distB="0" distL="0" distR="0" wp14:anchorId="579F10E0" wp14:editId="0C575212">
          <wp:extent cx="2609850" cy="92181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remont-CityOf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834" cy="928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885CA7" w14:textId="77777777" w:rsidR="00D428A9" w:rsidRDefault="00D428A9" w:rsidP="00D428A9">
    <w:pPr>
      <w:pStyle w:val="Header"/>
      <w:tabs>
        <w:tab w:val="clear" w:pos="4680"/>
      </w:tabs>
      <w:spacing w:after="120"/>
      <w:rPr>
        <w:rFonts w:asciiTheme="minorHAnsi" w:hAnsiTheme="minorHAnsi"/>
        <w:b/>
        <w:color w:val="232610"/>
        <w:sz w:val="22"/>
        <w:szCs w:val="22"/>
        <w:u w:val="single"/>
      </w:rPr>
    </w:pPr>
    <w:r>
      <w:rPr>
        <w:rFonts w:asciiTheme="minorHAnsi" w:hAnsiTheme="minorHAnsi"/>
        <w:b/>
        <w:color w:val="232610"/>
        <w:sz w:val="22"/>
        <w:szCs w:val="22"/>
        <w:u w:val="single"/>
      </w:rPr>
      <w:tab/>
    </w:r>
  </w:p>
  <w:p w14:paraId="0E5744B8" w14:textId="77777777" w:rsidR="00D428A9" w:rsidRDefault="00D428A9" w:rsidP="00D428A9">
    <w:pPr>
      <w:pStyle w:val="Header"/>
      <w:rPr>
        <w:rFonts w:asciiTheme="minorHAnsi" w:eastAsia="Meiryo" w:hAnsiTheme="minorHAnsi" w:cs="Meiryo"/>
        <w:color w:val="001523"/>
        <w:sz w:val="22"/>
        <w:szCs w:val="22"/>
      </w:rPr>
    </w:pPr>
    <w:r>
      <w:rPr>
        <w:rFonts w:asciiTheme="minorHAnsi" w:eastAsia="Meiryo" w:hAnsiTheme="minorHAnsi" w:cs="Meiryo"/>
        <w:color w:val="001523"/>
        <w:sz w:val="22"/>
        <w:szCs w:val="22"/>
      </w:rPr>
      <w:t>400 East Military Avenue, Fremont, NE  68025-5141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69A0"/>
    <w:multiLevelType w:val="hybridMultilevel"/>
    <w:tmpl w:val="B73C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507D6"/>
    <w:multiLevelType w:val="hybridMultilevel"/>
    <w:tmpl w:val="026071C0"/>
    <w:lvl w:ilvl="0" w:tplc="7228DB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75C6A"/>
    <w:multiLevelType w:val="hybridMultilevel"/>
    <w:tmpl w:val="17F0D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7851">
    <w:abstractNumId w:val="2"/>
  </w:num>
  <w:num w:numId="2" w16cid:durableId="461385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70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E5"/>
    <w:rsid w:val="00017EF5"/>
    <w:rsid w:val="0004797B"/>
    <w:rsid w:val="0006742B"/>
    <w:rsid w:val="000A1B9A"/>
    <w:rsid w:val="000B1F26"/>
    <w:rsid w:val="000C0E1C"/>
    <w:rsid w:val="000C6BC1"/>
    <w:rsid w:val="00127B1D"/>
    <w:rsid w:val="00134865"/>
    <w:rsid w:val="001400CE"/>
    <w:rsid w:val="00151F87"/>
    <w:rsid w:val="00153269"/>
    <w:rsid w:val="002677DF"/>
    <w:rsid w:val="00271A53"/>
    <w:rsid w:val="002D358D"/>
    <w:rsid w:val="002E0A1D"/>
    <w:rsid w:val="0030068E"/>
    <w:rsid w:val="00303768"/>
    <w:rsid w:val="00336C3F"/>
    <w:rsid w:val="0035415F"/>
    <w:rsid w:val="00357315"/>
    <w:rsid w:val="003D3BE4"/>
    <w:rsid w:val="003D63C1"/>
    <w:rsid w:val="0041203E"/>
    <w:rsid w:val="00474FBB"/>
    <w:rsid w:val="00490D41"/>
    <w:rsid w:val="004B2060"/>
    <w:rsid w:val="00517628"/>
    <w:rsid w:val="005333C1"/>
    <w:rsid w:val="00552E7E"/>
    <w:rsid w:val="00557DB3"/>
    <w:rsid w:val="005B5FDF"/>
    <w:rsid w:val="005F51CB"/>
    <w:rsid w:val="006156A2"/>
    <w:rsid w:val="006216E3"/>
    <w:rsid w:val="00627B00"/>
    <w:rsid w:val="00634593"/>
    <w:rsid w:val="00675FD2"/>
    <w:rsid w:val="00695116"/>
    <w:rsid w:val="006A75CE"/>
    <w:rsid w:val="006B1899"/>
    <w:rsid w:val="006B7453"/>
    <w:rsid w:val="006C3145"/>
    <w:rsid w:val="00766EB7"/>
    <w:rsid w:val="007E77BE"/>
    <w:rsid w:val="008633E0"/>
    <w:rsid w:val="00875A72"/>
    <w:rsid w:val="008971CC"/>
    <w:rsid w:val="008973FC"/>
    <w:rsid w:val="008A2801"/>
    <w:rsid w:val="008F3CA6"/>
    <w:rsid w:val="00934CB6"/>
    <w:rsid w:val="009530DC"/>
    <w:rsid w:val="009663E5"/>
    <w:rsid w:val="009D15AC"/>
    <w:rsid w:val="00A22DAB"/>
    <w:rsid w:val="00A758CA"/>
    <w:rsid w:val="00AA1952"/>
    <w:rsid w:val="00AB3F27"/>
    <w:rsid w:val="00AD66ED"/>
    <w:rsid w:val="00AE1DD6"/>
    <w:rsid w:val="00AF7A2B"/>
    <w:rsid w:val="00B0119B"/>
    <w:rsid w:val="00B81FBF"/>
    <w:rsid w:val="00B82258"/>
    <w:rsid w:val="00B87479"/>
    <w:rsid w:val="00B95579"/>
    <w:rsid w:val="00BB753C"/>
    <w:rsid w:val="00C04EE2"/>
    <w:rsid w:val="00C6099A"/>
    <w:rsid w:val="00C62EAA"/>
    <w:rsid w:val="00C810AA"/>
    <w:rsid w:val="00D106A0"/>
    <w:rsid w:val="00D158F9"/>
    <w:rsid w:val="00D428A9"/>
    <w:rsid w:val="00D549E0"/>
    <w:rsid w:val="00DC1D4A"/>
    <w:rsid w:val="00DE5BB4"/>
    <w:rsid w:val="00E56EA6"/>
    <w:rsid w:val="00E75343"/>
    <w:rsid w:val="00E86F2F"/>
    <w:rsid w:val="00EB7346"/>
    <w:rsid w:val="00ED0B27"/>
    <w:rsid w:val="00EF33E2"/>
    <w:rsid w:val="00EF3D1F"/>
    <w:rsid w:val="00F225CE"/>
    <w:rsid w:val="00F256C7"/>
    <w:rsid w:val="00F3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C5F5F24"/>
  <w15:docId w15:val="{67EBA1F7-5BF1-416A-8359-B1145A8E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3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3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3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06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6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8A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8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8A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B7346"/>
    <w:pPr>
      <w:spacing w:after="0" w:line="240" w:lineRule="auto"/>
    </w:pPr>
  </w:style>
  <w:style w:type="paragraph" w:customStyle="1" w:styleId="Default">
    <w:name w:val="Default"/>
    <w:rsid w:val="00D15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158F9"/>
    <w:pPr>
      <w:spacing w:line="28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D158F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D158F9"/>
    <w:rPr>
      <w:color w:val="000000"/>
      <w:u w:val="single"/>
    </w:rPr>
  </w:style>
  <w:style w:type="paragraph" w:customStyle="1" w:styleId="Pa3">
    <w:name w:val="Pa3"/>
    <w:basedOn w:val="Default"/>
    <w:next w:val="Default"/>
    <w:uiPriority w:val="99"/>
    <w:rsid w:val="00D158F9"/>
    <w:pPr>
      <w:spacing w:line="241" w:lineRule="atLeast"/>
    </w:pPr>
    <w:rPr>
      <w:color w:val="auto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F33E2"/>
    <w:pPr>
      <w:spacing w:after="100"/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4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Troy Anderson</dc:creator>
  <cp:lastModifiedBy>shelly h</cp:lastModifiedBy>
  <cp:revision>5</cp:revision>
  <cp:lastPrinted>2019-08-15T14:42:00Z</cp:lastPrinted>
  <dcterms:created xsi:type="dcterms:W3CDTF">2025-03-27T18:01:00Z</dcterms:created>
  <dcterms:modified xsi:type="dcterms:W3CDTF">2025-04-23T14:17:00Z</dcterms:modified>
</cp:coreProperties>
</file>